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16" w:rsidRDefault="00B00D16" w:rsidP="00B00D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B00D16" w:rsidRDefault="00B00D16" w:rsidP="00B00D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3B6541" w:rsidRPr="00BE7803" w:rsidRDefault="003B6541" w:rsidP="003B654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3B6541" w:rsidRDefault="003B6541" w:rsidP="003B6541">
      <w:pPr>
        <w:jc w:val="center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УЧЕБНОЙ ДИСЦИПЛИНЫ</w:t>
      </w:r>
    </w:p>
    <w:p w:rsidR="003B6541" w:rsidRPr="003B6541" w:rsidRDefault="003B6541" w:rsidP="003B6541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B654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ЕН.02 «МАТЕМАТИКА»</w:t>
      </w:r>
    </w:p>
    <w:p w:rsidR="003B6541" w:rsidRPr="003B6541" w:rsidRDefault="003B6541" w:rsidP="003B654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B6541" w:rsidRPr="003B6541" w:rsidRDefault="003B6541" w:rsidP="003B654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6541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Специальность 31.02.01  «Лечебное дело»</w:t>
      </w:r>
    </w:p>
    <w:p w:rsidR="003B6541" w:rsidRPr="003B6541" w:rsidRDefault="003B6541" w:rsidP="003B654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654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подготовки – углубленный</w:t>
      </w:r>
    </w:p>
    <w:p w:rsidR="003B6541" w:rsidRPr="003B6541" w:rsidRDefault="003B6541" w:rsidP="003B654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6541">
        <w:rPr>
          <w:rFonts w:ascii="Times New Roman" w:eastAsia="Calibri" w:hAnsi="Times New Roman" w:cs="Times New Roman"/>
          <w:sz w:val="28"/>
          <w:szCs w:val="28"/>
          <w:lang w:eastAsia="ru-RU"/>
        </w:rPr>
        <w:t>Квалификация – фельдшер</w:t>
      </w:r>
    </w:p>
    <w:p w:rsidR="003B6541" w:rsidRPr="003B6541" w:rsidRDefault="003B6541" w:rsidP="003B654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B6541" w:rsidRPr="003B6541" w:rsidRDefault="003B6541" w:rsidP="003B654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B6541" w:rsidRPr="004E2201" w:rsidRDefault="003B6541" w:rsidP="00C27495">
      <w:pPr>
        <w:tabs>
          <w:tab w:val="left" w:pos="202"/>
        </w:tabs>
        <w:spacing w:after="15" w:line="270" w:lineRule="exact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Область применения рабочей программы</w:t>
      </w:r>
    </w:p>
    <w:p w:rsidR="003B6541" w:rsidRPr="004E2201" w:rsidRDefault="003B6541" w:rsidP="003B6541">
      <w:pPr>
        <w:tabs>
          <w:tab w:val="left" w:pos="202"/>
        </w:tabs>
        <w:spacing w:after="15" w:line="270" w:lineRule="exac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B6541" w:rsidRPr="004E2201" w:rsidRDefault="003B6541" w:rsidP="003B65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 CYR"/>
          <w:color w:val="000000"/>
          <w:sz w:val="28"/>
          <w:szCs w:val="28"/>
          <w:lang w:eastAsia="ru-RU"/>
        </w:rPr>
        <w:t xml:space="preserve">Рабочая программа  используется для реализации </w:t>
      </w:r>
      <w:proofErr w:type="gramStart"/>
      <w:r w:rsidRPr="004E2201">
        <w:rPr>
          <w:rFonts w:ascii="Times New Roman" w:eastAsia="Calibri" w:hAnsi="Times New Roman" w:cs="Times New Roman CYR"/>
          <w:color w:val="000000"/>
          <w:sz w:val="28"/>
          <w:szCs w:val="28"/>
          <w:lang w:eastAsia="ru-RU"/>
        </w:rPr>
        <w:t>требований программы подготовки специалистов среднего звена</w:t>
      </w:r>
      <w:proofErr w:type="gramEnd"/>
      <w:r w:rsidRPr="004E2201">
        <w:rPr>
          <w:rFonts w:ascii="Times New Roman" w:eastAsia="Calibri" w:hAnsi="Times New Roman" w:cs="Times New Roman CYR"/>
          <w:color w:val="000000"/>
          <w:sz w:val="28"/>
          <w:szCs w:val="28"/>
          <w:lang w:eastAsia="ru-RU"/>
        </w:rPr>
        <w:t xml:space="preserve"> по специальности</w:t>
      </w: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3B6541" w:rsidRPr="004E2201" w:rsidRDefault="003B6541" w:rsidP="003B65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31.02.01 «Лечебное дело»</w:t>
      </w:r>
    </w:p>
    <w:p w:rsidR="003B6541" w:rsidRPr="004E2201" w:rsidRDefault="003B6541" w:rsidP="003B6541">
      <w:pPr>
        <w:spacing w:after="0" w:line="240" w:lineRule="auto"/>
        <w:rPr>
          <w:rFonts w:ascii="Arial CYR" w:eastAsia="Calibri" w:hAnsi="Arial CYR" w:cs="Arial CYR"/>
          <w:color w:val="000000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3B6541" w:rsidRPr="004E2201" w:rsidRDefault="003B6541" w:rsidP="00C27495">
      <w:pPr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 CYR"/>
          <w:b/>
          <w:bCs/>
          <w:sz w:val="28"/>
          <w:szCs w:val="28"/>
          <w:shd w:val="clear" w:color="auto" w:fill="FFFFFF"/>
          <w:lang w:eastAsia="ru-RU"/>
        </w:rPr>
        <w:t xml:space="preserve">Место </w:t>
      </w:r>
      <w:r w:rsidRPr="004E2201">
        <w:rPr>
          <w:rFonts w:ascii="Times New Roman" w:eastAsia="Times New Roman" w:hAnsi="Times New Roman" w:cs="Times New Roman CYR"/>
          <w:b/>
          <w:color w:val="000000"/>
          <w:sz w:val="28"/>
          <w:szCs w:val="28"/>
          <w:shd w:val="clear" w:color="auto" w:fill="FFFFFF"/>
          <w:lang w:eastAsia="ru-RU"/>
        </w:rPr>
        <w:t>учебной дисциплины</w:t>
      </w:r>
      <w:r w:rsidRPr="004E2201">
        <w:rPr>
          <w:rFonts w:ascii="Times New Roman" w:eastAsia="Times New Roman" w:hAnsi="Times New Roman" w:cs="Times New Roman CYR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4E2201">
        <w:rPr>
          <w:rFonts w:ascii="Times New Roman" w:eastAsia="Times New Roman" w:hAnsi="Times New Roman" w:cs="Times New Roman CYR"/>
          <w:b/>
          <w:bCs/>
          <w:sz w:val="28"/>
          <w:szCs w:val="28"/>
          <w:shd w:val="clear" w:color="auto" w:fill="FFFFFF"/>
          <w:lang w:eastAsia="ru-RU"/>
        </w:rPr>
        <w:t>в составе ППССЗ:</w:t>
      </w:r>
    </w:p>
    <w:p w:rsidR="003B6541" w:rsidRPr="004E2201" w:rsidRDefault="003B6541" w:rsidP="003B6541">
      <w:pPr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Дисциплина входит в состав естественно научного цикла (ЕН.01)</w:t>
      </w:r>
    </w:p>
    <w:p w:rsidR="003B6541" w:rsidRPr="004E2201" w:rsidRDefault="003B6541" w:rsidP="003B6541">
      <w:pPr>
        <w:spacing w:after="0" w:line="322" w:lineRule="exact"/>
        <w:ind w:left="765" w:right="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B6541" w:rsidRPr="004E2201" w:rsidRDefault="003B6541" w:rsidP="003B6541">
      <w:pPr>
        <w:spacing w:after="0" w:line="270" w:lineRule="exact"/>
        <w:ind w:left="560" w:hanging="54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Цели и задачи учебной дисциплины - требования к результатам</w:t>
      </w:r>
    </w:p>
    <w:p w:rsidR="003B6541" w:rsidRPr="004E2201" w:rsidRDefault="003B6541" w:rsidP="003B6541">
      <w:pPr>
        <w:spacing w:after="0" w:line="270" w:lineRule="exact"/>
        <w:ind w:left="560" w:hanging="54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освоения учебной дисциплины:</w:t>
      </w:r>
    </w:p>
    <w:p w:rsidR="003B6541" w:rsidRPr="004E2201" w:rsidRDefault="003B6541" w:rsidP="003B6541">
      <w:pPr>
        <w:spacing w:after="0" w:line="270" w:lineRule="exact"/>
        <w:ind w:left="560" w:hanging="54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B6541" w:rsidRPr="004E2201" w:rsidRDefault="003B6541" w:rsidP="003B6541">
      <w:pPr>
        <w:spacing w:after="0" w:line="360" w:lineRule="auto"/>
        <w:ind w:left="562" w:hanging="539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4E2201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уметь:</w:t>
      </w:r>
    </w:p>
    <w:p w:rsidR="003B6541" w:rsidRPr="004E2201" w:rsidRDefault="003B6541" w:rsidP="002253B3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решать прикладные задачи в области профессиональной деятельности;</w:t>
      </w:r>
    </w:p>
    <w:p w:rsidR="003B6541" w:rsidRPr="004E2201" w:rsidRDefault="003B6541" w:rsidP="003B6541">
      <w:pPr>
        <w:spacing w:after="0" w:line="360" w:lineRule="auto"/>
        <w:ind w:left="562" w:hanging="539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E2201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 xml:space="preserve">знать: </w:t>
      </w:r>
    </w:p>
    <w:p w:rsidR="003B6541" w:rsidRPr="004E2201" w:rsidRDefault="003B6541" w:rsidP="002253B3">
      <w:pPr>
        <w:pStyle w:val="a3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значение математики в профессиональной деятельности и при освоении </w:t>
      </w:r>
    </w:p>
    <w:p w:rsidR="003B6541" w:rsidRPr="004E2201" w:rsidRDefault="003B6541" w:rsidP="002253B3">
      <w:pPr>
        <w:spacing w:after="0" w:line="360" w:lineRule="auto"/>
        <w:ind w:left="383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ППССЗ; </w:t>
      </w:r>
    </w:p>
    <w:p w:rsidR="003B6541" w:rsidRPr="004E2201" w:rsidRDefault="003B6541" w:rsidP="002253B3">
      <w:pPr>
        <w:pStyle w:val="a3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основные математические методы решения прикладных задач в области </w:t>
      </w:r>
    </w:p>
    <w:p w:rsidR="003B6541" w:rsidRPr="004E2201" w:rsidRDefault="003B6541" w:rsidP="002253B3">
      <w:pPr>
        <w:spacing w:after="0" w:line="360" w:lineRule="auto"/>
        <w:ind w:left="383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профессиональной деятельности; </w:t>
      </w:r>
    </w:p>
    <w:p w:rsidR="002253B3" w:rsidRPr="004E2201" w:rsidRDefault="003B6541" w:rsidP="002253B3">
      <w:pPr>
        <w:pStyle w:val="a3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основные понятия и методы теори</w:t>
      </w:r>
      <w:r w:rsidR="002253B3"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вероятностей и математической</w:t>
      </w:r>
    </w:p>
    <w:p w:rsidR="003B6541" w:rsidRPr="004E2201" w:rsidRDefault="003B6541" w:rsidP="002253B3">
      <w:pPr>
        <w:spacing w:after="0" w:line="360" w:lineRule="auto"/>
        <w:ind w:left="383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статистики; </w:t>
      </w:r>
    </w:p>
    <w:p w:rsidR="003B6541" w:rsidRPr="004E2201" w:rsidRDefault="003B6541" w:rsidP="002253B3">
      <w:pPr>
        <w:pStyle w:val="a3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основы интегрального и дифференциального исчисления.</w:t>
      </w:r>
    </w:p>
    <w:p w:rsidR="004E2201" w:rsidRPr="004E2201" w:rsidRDefault="005710FA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Коды формируемых ОК и ПК: 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lastRenderedPageBreak/>
        <w:t>OK I -5</w:t>
      </w:r>
      <w:proofErr w:type="gramStart"/>
      <w:r w:rsidRPr="004E2201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4E2201">
        <w:rPr>
          <w:rFonts w:ascii="Times New Roman" w:hAnsi="Times New Roman" w:cs="Times New Roman"/>
          <w:sz w:val="28"/>
          <w:szCs w:val="28"/>
        </w:rPr>
        <w:t xml:space="preserve">12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ПК 1.2 - 1.5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ПК 1.7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>ПК 2.1 - 2.5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 ПК 2.8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ПК 3.1 - 3.5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>ПК 3.7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 ПК 4.1 - 4.6 </w:t>
      </w:r>
    </w:p>
    <w:p w:rsidR="004E2201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ПК 4.9 </w:t>
      </w:r>
    </w:p>
    <w:p w:rsidR="005710FA" w:rsidRPr="004E2201" w:rsidRDefault="004E2201" w:rsidP="004E22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>ПК 6.1 - 6.4</w:t>
      </w:r>
      <w:r w:rsidRPr="004E22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10FA" w:rsidRPr="004E220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6541" w:rsidRPr="004E2201" w:rsidRDefault="003B6541" w:rsidP="004E2201">
      <w:pPr>
        <w:keepNext/>
        <w:keepLines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B6541" w:rsidRPr="004E2201" w:rsidRDefault="003B6541" w:rsidP="003B6541">
      <w:pPr>
        <w:keepNext/>
        <w:keepLines/>
        <w:spacing w:after="0" w:line="365" w:lineRule="exact"/>
        <w:ind w:left="20" w:right="20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bookmarkStart w:id="0" w:name="bookmark4"/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Количество часов на освоение рабочей программы учебной дисциплины:</w:t>
      </w:r>
      <w:bookmarkEnd w:id="0"/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максимальная учебная нагрузка -108  часов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том числе: 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обязательная аудиторная учебная нагрузка- 72 часа 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из них: 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теоретические занятия – 42 часа 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практические занятия -30 часов  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самостоятельная работа - 36 часов</w:t>
      </w:r>
    </w:p>
    <w:p w:rsidR="003B6541" w:rsidRPr="004E2201" w:rsidRDefault="003B6541" w:rsidP="003B6541">
      <w:pPr>
        <w:spacing w:after="0" w:line="322" w:lineRule="exact"/>
        <w:ind w:left="540" w:right="20" w:hanging="5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B6541" w:rsidRPr="004E2201" w:rsidRDefault="003B6541" w:rsidP="002253B3">
      <w:pPr>
        <w:spacing w:after="0" w:line="322" w:lineRule="exact"/>
        <w:ind w:right="2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B6541" w:rsidRPr="004E2201" w:rsidRDefault="003B6541" w:rsidP="003B65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СТРУКТУРА И СОДЕРЖАНИЕ УЧЕБНОЙ ДИСЦИПЛИНЫ</w:t>
      </w:r>
    </w:p>
    <w:p w:rsidR="003B6541" w:rsidRPr="004E2201" w:rsidRDefault="003B6541" w:rsidP="003B6541">
      <w:pPr>
        <w:keepNext/>
        <w:keepLines/>
        <w:shd w:val="clear" w:color="auto" w:fill="FFFFFF"/>
        <w:spacing w:after="0" w:line="365" w:lineRule="exact"/>
        <w:ind w:left="20" w:right="2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993"/>
        <w:gridCol w:w="990"/>
        <w:gridCol w:w="1277"/>
        <w:gridCol w:w="1560"/>
        <w:gridCol w:w="2199"/>
      </w:tblGrid>
      <w:tr w:rsidR="003B6541" w:rsidRPr="004E2201" w:rsidTr="007F3DFB">
        <w:trPr>
          <w:trHeight w:val="435"/>
        </w:trPr>
        <w:tc>
          <w:tcPr>
            <w:tcW w:w="133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Наименования разделов</w:t>
            </w:r>
          </w:p>
        </w:tc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  <w:t>Всего часов</w:t>
            </w:r>
          </w:p>
          <w:p w:rsidR="003B6541" w:rsidRPr="004E2201" w:rsidRDefault="003B6541" w:rsidP="003B65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48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Объем времени, отведенный на освоение дисциплинарного курса </w:t>
            </w:r>
          </w:p>
        </w:tc>
      </w:tr>
      <w:tr w:rsidR="003B6541" w:rsidRPr="004E2201" w:rsidTr="007F3DFB">
        <w:trPr>
          <w:trHeight w:val="435"/>
        </w:trPr>
        <w:tc>
          <w:tcPr>
            <w:tcW w:w="133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9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студента</w:t>
            </w:r>
          </w:p>
        </w:tc>
        <w:tc>
          <w:tcPr>
            <w:tcW w:w="11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студента</w:t>
            </w:r>
          </w:p>
        </w:tc>
      </w:tr>
      <w:tr w:rsidR="003B6541" w:rsidRPr="004E2201" w:rsidTr="007F3DFB">
        <w:trPr>
          <w:trHeight w:val="390"/>
        </w:trPr>
        <w:tc>
          <w:tcPr>
            <w:tcW w:w="133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667" w:type="pct"/>
            <w:tcBorders>
              <w:top w:val="single" w:sz="12" w:space="0" w:color="auto"/>
              <w:bottom w:val="single" w:sz="12" w:space="0" w:color="auto"/>
            </w:tcBorders>
          </w:tcPr>
          <w:p w:rsidR="003B6541" w:rsidRPr="004E2201" w:rsidRDefault="003B6541" w:rsidP="003B654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8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1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  <w:p w:rsidR="003B6541" w:rsidRPr="004E2201" w:rsidRDefault="003B6541" w:rsidP="003B654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3B6541" w:rsidRPr="004E2201" w:rsidTr="007F3DFB">
        <w:trPr>
          <w:trHeight w:val="465"/>
        </w:trPr>
        <w:tc>
          <w:tcPr>
            <w:tcW w:w="1333" w:type="pct"/>
            <w:tcBorders>
              <w:top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1. Введение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5" w:type="pct"/>
            <w:tcBorders>
              <w:top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pct"/>
            <w:tcBorders>
              <w:top w:val="single" w:sz="12" w:space="0" w:color="auto"/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6541" w:rsidRPr="004E2201" w:rsidTr="007F3DFB">
        <w:trPr>
          <w:trHeight w:val="315"/>
        </w:trPr>
        <w:tc>
          <w:tcPr>
            <w:tcW w:w="1333" w:type="pct"/>
            <w:tcBorders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Раздел 2. Математический анализ</w:t>
            </w:r>
          </w:p>
        </w:tc>
        <w:tc>
          <w:tcPr>
            <w:tcW w:w="519" w:type="pct"/>
            <w:tcBorders>
              <w:left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7" w:type="pct"/>
            <w:tcBorders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67" w:type="pct"/>
          </w:tcPr>
          <w:p w:rsidR="003B6541" w:rsidRPr="004E2201" w:rsidRDefault="003B6541" w:rsidP="003B6541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5" w:type="pct"/>
            <w:tcBorders>
              <w:righ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49" w:type="pct"/>
            <w:tcBorders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3B6541" w:rsidRPr="004E2201" w:rsidTr="007F3DFB">
        <w:trPr>
          <w:trHeight w:val="465"/>
        </w:trPr>
        <w:tc>
          <w:tcPr>
            <w:tcW w:w="1333" w:type="pct"/>
            <w:tcBorders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Раздел 3. Основы дискретной математики, теории вероятностей и математической статистики и их </w:t>
            </w: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роль в медицине и здравоохранении</w:t>
            </w:r>
          </w:p>
        </w:tc>
        <w:tc>
          <w:tcPr>
            <w:tcW w:w="519" w:type="pct"/>
            <w:tcBorders>
              <w:left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517" w:type="pct"/>
            <w:tcBorders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67" w:type="pct"/>
          </w:tcPr>
          <w:p w:rsidR="003B6541" w:rsidRPr="004E2201" w:rsidRDefault="003B6541" w:rsidP="003B6541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15" w:type="pct"/>
            <w:tcBorders>
              <w:righ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9" w:type="pct"/>
            <w:tcBorders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3B6541" w:rsidRPr="004E2201" w:rsidTr="007F3DFB">
        <w:trPr>
          <w:trHeight w:val="765"/>
        </w:trPr>
        <w:tc>
          <w:tcPr>
            <w:tcW w:w="1333" w:type="pct"/>
            <w:tcBorders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4 Основные численные методы в профессиональной деятельности среднего медицинского работника</w:t>
            </w:r>
          </w:p>
        </w:tc>
        <w:tc>
          <w:tcPr>
            <w:tcW w:w="519" w:type="pct"/>
            <w:tcBorders>
              <w:left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7" w:type="pct"/>
            <w:tcBorders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67" w:type="pct"/>
          </w:tcPr>
          <w:p w:rsidR="003B6541" w:rsidRPr="004E2201" w:rsidRDefault="003B6541" w:rsidP="003B6541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15" w:type="pct"/>
            <w:tcBorders>
              <w:righ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49" w:type="pct"/>
            <w:tcBorders>
              <w:lef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3B6541" w:rsidRPr="004E2201" w:rsidRDefault="003B6541" w:rsidP="003B6541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B6541" w:rsidRPr="004E2201" w:rsidRDefault="003B6541" w:rsidP="003B6541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6541" w:rsidRPr="004E2201" w:rsidTr="007F3DFB">
        <w:trPr>
          <w:trHeight w:val="46"/>
        </w:trPr>
        <w:tc>
          <w:tcPr>
            <w:tcW w:w="1333" w:type="pct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541" w:rsidRPr="004E2201" w:rsidRDefault="003B6541" w:rsidP="003B6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22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3B6541" w:rsidRPr="004E2201" w:rsidRDefault="003B6541" w:rsidP="003B65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B6541" w:rsidRPr="004E2201" w:rsidRDefault="003B6541" w:rsidP="00C27495">
      <w:pPr>
        <w:keepNext/>
        <w:keepLines/>
        <w:spacing w:after="0" w:line="27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1" w:name="bookmark5"/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УСЛОВИЯ РЕАЛИЗАЦИИ УЧЕБНОЙ ДИСЦИПЛИНЫ</w:t>
      </w:r>
      <w:bookmarkEnd w:id="1"/>
    </w:p>
    <w:p w:rsidR="00C27495" w:rsidRPr="004E2201" w:rsidRDefault="00C27495" w:rsidP="00C27495">
      <w:pPr>
        <w:keepNext/>
        <w:keepLines/>
        <w:tabs>
          <w:tab w:val="left" w:pos="499"/>
        </w:tabs>
        <w:spacing w:after="0" w:line="27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2" w:name="bookmark6"/>
    </w:p>
    <w:p w:rsidR="003B6541" w:rsidRPr="004E2201" w:rsidRDefault="003B6541" w:rsidP="00C27495">
      <w:pPr>
        <w:keepNext/>
        <w:keepLines/>
        <w:tabs>
          <w:tab w:val="left" w:pos="499"/>
        </w:tabs>
        <w:spacing w:after="0" w:line="270" w:lineRule="exact"/>
        <w:outlineLvl w:val="1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Материально-техническое обеспечение</w:t>
      </w:r>
      <w:bookmarkEnd w:id="2"/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</w:p>
    <w:p w:rsidR="003B6541" w:rsidRPr="004E2201" w:rsidRDefault="003B6541" w:rsidP="003B6541">
      <w:pPr>
        <w:spacing w:after="0" w:line="370" w:lineRule="exact"/>
        <w:ind w:right="28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Реализация учебной дисциплины обеспечена наличием учебного кабинета </w:t>
      </w:r>
    </w:p>
    <w:p w:rsidR="003B6541" w:rsidRPr="004E2201" w:rsidRDefault="003B6541" w:rsidP="004E22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Оборудование учебного кабинета:</w:t>
      </w:r>
    </w:p>
    <w:p w:rsidR="003B6541" w:rsidRPr="004E2201" w:rsidRDefault="003B6541" w:rsidP="004E2201">
      <w:pPr>
        <w:numPr>
          <w:ilvl w:val="0"/>
          <w:numId w:val="4"/>
        </w:numPr>
        <w:tabs>
          <w:tab w:val="left" w:pos="71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посадочные места студентов;</w:t>
      </w:r>
    </w:p>
    <w:p w:rsidR="003B6541" w:rsidRPr="004E2201" w:rsidRDefault="003B6541" w:rsidP="004E2201">
      <w:pPr>
        <w:numPr>
          <w:ilvl w:val="0"/>
          <w:numId w:val="4"/>
        </w:numPr>
        <w:tabs>
          <w:tab w:val="left" w:pos="71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рабочее место преподавателя;</w:t>
      </w:r>
    </w:p>
    <w:p w:rsidR="003B6541" w:rsidRPr="004E2201" w:rsidRDefault="003B6541" w:rsidP="004E2201">
      <w:pPr>
        <w:numPr>
          <w:ilvl w:val="0"/>
          <w:numId w:val="4"/>
        </w:numPr>
        <w:tabs>
          <w:tab w:val="left" w:pos="71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рабочая меловая доска;</w:t>
      </w:r>
    </w:p>
    <w:p w:rsidR="003B6541" w:rsidRPr="004E2201" w:rsidRDefault="003B6541" w:rsidP="004E2201">
      <w:pPr>
        <w:numPr>
          <w:ilvl w:val="0"/>
          <w:numId w:val="4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комплект учебно-наглядных пособий по математике;</w:t>
      </w:r>
    </w:p>
    <w:p w:rsidR="003B6541" w:rsidRPr="004E2201" w:rsidRDefault="003B6541" w:rsidP="00C27495">
      <w:pPr>
        <w:tabs>
          <w:tab w:val="left" w:pos="720"/>
        </w:tabs>
        <w:spacing w:after="0" w:line="389" w:lineRule="exact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Технические средства обучения:</w:t>
      </w:r>
    </w:p>
    <w:p w:rsidR="003B6541" w:rsidRPr="004E2201" w:rsidRDefault="003B6541" w:rsidP="003B6541">
      <w:pPr>
        <w:numPr>
          <w:ilvl w:val="0"/>
          <w:numId w:val="4"/>
        </w:numPr>
        <w:tabs>
          <w:tab w:val="left" w:pos="720"/>
        </w:tabs>
        <w:spacing w:after="0" w:line="389" w:lineRule="exact"/>
        <w:ind w:left="720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spellStart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мультимедиапроектор</w:t>
      </w:r>
      <w:proofErr w:type="spellEnd"/>
    </w:p>
    <w:p w:rsidR="003B6541" w:rsidRPr="004E2201" w:rsidRDefault="003B6541" w:rsidP="003B6541">
      <w:pPr>
        <w:numPr>
          <w:ilvl w:val="0"/>
          <w:numId w:val="4"/>
        </w:numPr>
        <w:tabs>
          <w:tab w:val="left" w:pos="715"/>
        </w:tabs>
        <w:spacing w:after="76" w:line="389" w:lineRule="exact"/>
        <w:ind w:left="720" w:hanging="36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ПК</w:t>
      </w:r>
    </w:p>
    <w:p w:rsidR="003B6541" w:rsidRPr="004E2201" w:rsidRDefault="003B6541" w:rsidP="00C27495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Учебно-наглядные пособия:</w:t>
      </w:r>
    </w:p>
    <w:p w:rsidR="003B6541" w:rsidRPr="004E2201" w:rsidRDefault="003B6541" w:rsidP="003B6541">
      <w:pPr>
        <w:numPr>
          <w:ilvl w:val="0"/>
          <w:numId w:val="6"/>
        </w:numPr>
        <w:tabs>
          <w:tab w:val="num" w:pos="99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Таблицы (плакаты)</w:t>
      </w:r>
    </w:p>
    <w:p w:rsidR="003B6541" w:rsidRPr="004E2201" w:rsidRDefault="003B6541" w:rsidP="003B6541">
      <w:pPr>
        <w:numPr>
          <w:ilvl w:val="0"/>
          <w:numId w:val="5"/>
        </w:num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«Метрическая система мер»;</w:t>
      </w:r>
    </w:p>
    <w:p w:rsidR="003B6541" w:rsidRPr="004E2201" w:rsidRDefault="003B6541" w:rsidP="003B6541">
      <w:pPr>
        <w:numPr>
          <w:ilvl w:val="0"/>
          <w:numId w:val="5"/>
        </w:num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«Таблица квадратов чисел»;</w:t>
      </w:r>
    </w:p>
    <w:p w:rsidR="003B6541" w:rsidRPr="004E2201" w:rsidRDefault="003B6541" w:rsidP="003B6541">
      <w:pPr>
        <w:numPr>
          <w:ilvl w:val="0"/>
          <w:numId w:val="5"/>
        </w:num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«Таблица производных»;</w:t>
      </w:r>
    </w:p>
    <w:p w:rsidR="003B6541" w:rsidRPr="004E2201" w:rsidRDefault="003B6541" w:rsidP="003B6541">
      <w:pPr>
        <w:numPr>
          <w:ilvl w:val="0"/>
          <w:numId w:val="5"/>
        </w:num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«Таблица неопределенных интегралов» и др.</w:t>
      </w:r>
    </w:p>
    <w:p w:rsidR="003B6541" w:rsidRPr="004E2201" w:rsidRDefault="003B6541" w:rsidP="003B6541">
      <w:pPr>
        <w:numPr>
          <w:ilvl w:val="0"/>
          <w:numId w:val="6"/>
        </w:numPr>
        <w:tabs>
          <w:tab w:val="num" w:pos="99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Компьютерные  программы:</w:t>
      </w:r>
    </w:p>
    <w:p w:rsidR="003B6541" w:rsidRPr="004E2201" w:rsidRDefault="003B6541" w:rsidP="003B6541">
      <w:pPr>
        <w:numPr>
          <w:ilvl w:val="0"/>
          <w:numId w:val="5"/>
        </w:num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контролирующая компьютерная программа;</w:t>
      </w:r>
    </w:p>
    <w:p w:rsidR="00C27495" w:rsidRPr="004E2201" w:rsidRDefault="003B6541" w:rsidP="00C27495">
      <w:pPr>
        <w:numPr>
          <w:ilvl w:val="0"/>
          <w:numId w:val="5"/>
        </w:num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программа-тренажер таблицы умножения, признаки делимости;</w:t>
      </w:r>
      <w:bookmarkStart w:id="3" w:name="bookmark7"/>
    </w:p>
    <w:p w:rsidR="00C27495" w:rsidRPr="004E2201" w:rsidRDefault="00C27495" w:rsidP="00C27495">
      <w:pPr>
        <w:tabs>
          <w:tab w:val="num" w:pos="127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7495" w:rsidRPr="004E2201" w:rsidRDefault="003B6541" w:rsidP="00C274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Информационное обеспечение обучения</w:t>
      </w:r>
    </w:p>
    <w:p w:rsidR="00C27495" w:rsidRPr="004E2201" w:rsidRDefault="00C27495" w:rsidP="00C274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27495" w:rsidRPr="004E2201" w:rsidRDefault="002253B3" w:rsidP="00C274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Основные источники</w:t>
      </w:r>
    </w:p>
    <w:p w:rsidR="00C27495" w:rsidRPr="004E2201" w:rsidRDefault="002253B3" w:rsidP="00C274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Гилярова М.Г. Математика для медицинских колледжей [Текст]: учебник /М.Г. Гилярова.- Ростов н./Д, Феникс, 2016.</w:t>
      </w:r>
    </w:p>
    <w:p w:rsidR="00C27495" w:rsidRPr="004E2201" w:rsidRDefault="002253B3" w:rsidP="00C274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2. Омельченко В.П. Математика [Электронный ресурс] /В.П. Омельченко</w:t>
      </w:r>
      <w:proofErr w:type="gramStart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.</w:t>
      </w:r>
      <w:proofErr w:type="gramEnd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М.: ГЭОТАР-Медиа, 2017. Режим доступа: http:// </w:t>
      </w:r>
      <w:proofErr w:type="spellStart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www</w:t>
      </w:r>
      <w:proofErr w:type="spellEnd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 </w:t>
      </w:r>
      <w:proofErr w:type="spellStart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medcollegelib.ru</w:t>
      </w:r>
      <w:proofErr w:type="spellEnd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</w:t>
      </w:r>
      <w:proofErr w:type="spellStart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book</w:t>
      </w:r>
      <w:proofErr w:type="spellEnd"/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/ISBN9785970440285.html</w:t>
      </w:r>
    </w:p>
    <w:p w:rsidR="00C27495" w:rsidRPr="004E2201" w:rsidRDefault="00C27495" w:rsidP="00C274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B6541" w:rsidRPr="004E2201" w:rsidRDefault="003B6541" w:rsidP="00521F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22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bookmarkEnd w:id="3"/>
      <w:r w:rsidRPr="004E2201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образовательного процесса:</w:t>
      </w:r>
      <w:r w:rsidRPr="004E2201">
        <w:rPr>
          <w:rFonts w:ascii="Times New Roman" w:eastAsia="Times New Roman" w:hAnsi="Times New Roman" w:cs="Times New Roman"/>
          <w:sz w:val="28"/>
          <w:szCs w:val="28"/>
        </w:rPr>
        <w:t xml:space="preserve"> метод лекционно — семинарских занятий, проведение комбинированных занятий.   </w:t>
      </w:r>
    </w:p>
    <w:p w:rsidR="00521FE9" w:rsidRPr="004E2201" w:rsidRDefault="003B6541" w:rsidP="00C27495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2201">
        <w:rPr>
          <w:rFonts w:ascii="Times New Roman" w:eastAsia="Times New Roman" w:hAnsi="Times New Roman" w:cs="Times New Roman"/>
          <w:b/>
          <w:sz w:val="28"/>
          <w:szCs w:val="28"/>
        </w:rPr>
        <w:t>Кадровое обеспечение образовательного процесса:</w:t>
      </w:r>
    </w:p>
    <w:p w:rsidR="00C27495" w:rsidRPr="004E2201" w:rsidRDefault="003B6541" w:rsidP="00C27495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2201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преподаватель, обеспечивающий </w:t>
      </w:r>
      <w:proofErr w:type="gramStart"/>
      <w:r w:rsidRPr="004E2201">
        <w:rPr>
          <w:rFonts w:ascii="Times New Roman" w:eastAsia="Times New Roman" w:hAnsi="Times New Roman" w:cs="Times New Roman"/>
          <w:sz w:val="28"/>
          <w:szCs w:val="28"/>
        </w:rPr>
        <w:t>обучение по дисциплине</w:t>
      </w:r>
      <w:proofErr w:type="gramEnd"/>
      <w:r w:rsidRPr="004E2201">
        <w:rPr>
          <w:rFonts w:ascii="Times New Roman" w:eastAsia="Times New Roman" w:hAnsi="Times New Roman" w:cs="Times New Roman"/>
          <w:sz w:val="28"/>
          <w:szCs w:val="28"/>
        </w:rPr>
        <w:t xml:space="preserve">, имеет высшее профессиональное </w:t>
      </w:r>
      <w:r w:rsidR="00C27495" w:rsidRPr="004E2201">
        <w:rPr>
          <w:rFonts w:ascii="Times New Roman" w:eastAsia="Times New Roman" w:hAnsi="Times New Roman" w:cs="Times New Roman"/>
          <w:sz w:val="28"/>
          <w:szCs w:val="28"/>
        </w:rPr>
        <w:t xml:space="preserve">образование, соответствующее профилю дисциплины. </w:t>
      </w:r>
    </w:p>
    <w:p w:rsidR="002253B3" w:rsidRPr="004E2201" w:rsidRDefault="002253B3" w:rsidP="00521FE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4E2201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освоения.</w:t>
      </w:r>
      <w:r w:rsidR="00521FE9" w:rsidRPr="004E220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253B3" w:rsidRPr="004E2201" w:rsidRDefault="002253B3" w:rsidP="00225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2201">
        <w:rPr>
          <w:rFonts w:ascii="Times New Roman" w:hAnsi="Times New Roman" w:cs="Times New Roman"/>
          <w:sz w:val="28"/>
          <w:szCs w:val="28"/>
        </w:rPr>
        <w:t xml:space="preserve">   </w:t>
      </w:r>
      <w:r w:rsidRPr="004E2201">
        <w:rPr>
          <w:rFonts w:ascii="Times New Roman" w:hAnsi="Times New Roman"/>
          <w:sz w:val="28"/>
          <w:szCs w:val="28"/>
        </w:rPr>
        <w:t>Контроль и оценка результатов освоения дисциплины осуществляется преподавателем в форме промежуточной аттестации (контрольной работы).</w:t>
      </w:r>
    </w:p>
    <w:p w:rsidR="000567B4" w:rsidRPr="004E2201" w:rsidRDefault="000567B4">
      <w:pPr>
        <w:rPr>
          <w:sz w:val="28"/>
          <w:szCs w:val="28"/>
        </w:rPr>
      </w:pPr>
    </w:p>
    <w:sectPr w:rsidR="000567B4" w:rsidRPr="004E2201" w:rsidSect="0005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090"/>
    <w:multiLevelType w:val="hybridMultilevel"/>
    <w:tmpl w:val="AB9E5848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>
    <w:nsid w:val="05584049"/>
    <w:multiLevelType w:val="hybridMultilevel"/>
    <w:tmpl w:val="00368F98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">
    <w:nsid w:val="0F683950"/>
    <w:multiLevelType w:val="hybridMultilevel"/>
    <w:tmpl w:val="D284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8316E"/>
    <w:multiLevelType w:val="multilevel"/>
    <w:tmpl w:val="EB3E5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4">
    <w:nsid w:val="1B997F90"/>
    <w:multiLevelType w:val="multilevel"/>
    <w:tmpl w:val="F98E6BEE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200B767F"/>
    <w:multiLevelType w:val="hybridMultilevel"/>
    <w:tmpl w:val="8410C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1B727C"/>
    <w:multiLevelType w:val="singleLevel"/>
    <w:tmpl w:val="3D4C0E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DC8254E"/>
    <w:multiLevelType w:val="hybridMultilevel"/>
    <w:tmpl w:val="BC4C4F4C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>
    <w:nsid w:val="4FFB072D"/>
    <w:multiLevelType w:val="multilevel"/>
    <w:tmpl w:val="E066385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C4140B"/>
    <w:multiLevelType w:val="hybridMultilevel"/>
    <w:tmpl w:val="C0146D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AD2858"/>
    <w:multiLevelType w:val="multilevel"/>
    <w:tmpl w:val="0DC4933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cs="Times New Roman" w:hint="default"/>
        <w:b/>
      </w:rPr>
    </w:lvl>
  </w:abstractNum>
  <w:abstractNum w:abstractNumId="11">
    <w:nsid w:val="750045B2"/>
    <w:multiLevelType w:val="multilevel"/>
    <w:tmpl w:val="20A491F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6541"/>
    <w:rsid w:val="000567B4"/>
    <w:rsid w:val="002253B3"/>
    <w:rsid w:val="003B6541"/>
    <w:rsid w:val="004E2201"/>
    <w:rsid w:val="00521FE9"/>
    <w:rsid w:val="005710FA"/>
    <w:rsid w:val="0081664C"/>
    <w:rsid w:val="00B00D16"/>
    <w:rsid w:val="00B66249"/>
    <w:rsid w:val="00C27495"/>
    <w:rsid w:val="00EF082C"/>
    <w:rsid w:val="00FA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B1464-0293-4B38-82BC-79BAABBE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ОБОУ СПО КБМК</cp:lastModifiedBy>
  <cp:revision>9</cp:revision>
  <dcterms:created xsi:type="dcterms:W3CDTF">2015-01-23T13:46:00Z</dcterms:created>
  <dcterms:modified xsi:type="dcterms:W3CDTF">2019-06-10T10:14:00Z</dcterms:modified>
</cp:coreProperties>
</file>